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1E" w:rsidRPr="00C325BC" w:rsidRDefault="00E0021E" w:rsidP="00E0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BC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E0021E" w:rsidRPr="00C325BC" w:rsidRDefault="00E0021E" w:rsidP="00E0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BC">
        <w:rPr>
          <w:rFonts w:ascii="Times New Roman" w:hAnsi="Times New Roman" w:cs="Times New Roman"/>
          <w:b/>
          <w:sz w:val="28"/>
          <w:szCs w:val="28"/>
        </w:rPr>
        <w:t xml:space="preserve"> городского методического кабинета </w:t>
      </w:r>
    </w:p>
    <w:p w:rsidR="00E0021E" w:rsidRPr="00C325BC" w:rsidRDefault="00E0021E" w:rsidP="00E0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BC">
        <w:rPr>
          <w:rFonts w:ascii="Times New Roman" w:hAnsi="Times New Roman" w:cs="Times New Roman"/>
          <w:b/>
          <w:sz w:val="28"/>
          <w:szCs w:val="28"/>
        </w:rPr>
        <w:t>на</w:t>
      </w:r>
      <w:r w:rsidR="00DD294F">
        <w:rPr>
          <w:rFonts w:ascii="Times New Roman" w:hAnsi="Times New Roman" w:cs="Times New Roman"/>
          <w:b/>
          <w:sz w:val="28"/>
          <w:szCs w:val="28"/>
        </w:rPr>
        <w:t xml:space="preserve"> май</w:t>
      </w:r>
      <w:r w:rsidRPr="00C325BC">
        <w:rPr>
          <w:rFonts w:ascii="Times New Roman" w:hAnsi="Times New Roman" w:cs="Times New Roman"/>
          <w:b/>
          <w:sz w:val="28"/>
          <w:szCs w:val="28"/>
        </w:rPr>
        <w:t xml:space="preserve">  2016 года</w:t>
      </w:r>
    </w:p>
    <w:p w:rsidR="00E0021E" w:rsidRPr="00C325BC" w:rsidRDefault="00E0021E" w:rsidP="00E00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93" w:type="dxa"/>
        <w:tblInd w:w="447" w:type="dxa"/>
        <w:tblLayout w:type="fixed"/>
        <w:tblLook w:val="04A0" w:firstRow="1" w:lastRow="0" w:firstColumn="1" w:lastColumn="0" w:noHBand="0" w:noVBand="1"/>
      </w:tblPr>
      <w:tblGrid>
        <w:gridCol w:w="761"/>
        <w:gridCol w:w="6980"/>
        <w:gridCol w:w="2552"/>
      </w:tblGrid>
      <w:tr w:rsidR="00E0021E" w:rsidRPr="00C325BC" w:rsidTr="0008497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п\</w:t>
            </w:r>
            <w:proofErr w:type="gramStart"/>
            <w:r w:rsidRPr="00C325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Отметка о выполнении</w:t>
            </w:r>
          </w:p>
        </w:tc>
      </w:tr>
      <w:tr w:rsidR="00E0021E" w:rsidRPr="00C325BC" w:rsidTr="0008497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0021E" w:rsidRPr="00C325BC" w:rsidTr="00E21B1A">
        <w:trPr>
          <w:trHeight w:val="592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E" w:rsidRPr="00C325BC" w:rsidRDefault="00E0021E" w:rsidP="000849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Прогнозирование, планирование  повышение квалификации и профессиональной переподготовки педагогических и руководящих работников ОУ, оказание им информационно-методической помощи;</w:t>
            </w:r>
          </w:p>
          <w:p w:rsidR="00E0021E" w:rsidRPr="00C325BC" w:rsidRDefault="00E0021E" w:rsidP="000849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Организационная работа по обучению работников образовательных организаций в </w:t>
            </w:r>
            <w:r w:rsidRPr="00C3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ОГОУ ДПО «Учебно-методический центр по обучению ГО, защите населения и ПБ Магаданской области»;</w:t>
            </w:r>
          </w:p>
          <w:p w:rsidR="00E0021E" w:rsidRPr="00C325BC" w:rsidRDefault="00E0021E" w:rsidP="000849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Организация и методическое сопровождение проведения семинаров с образовательными организациями;</w:t>
            </w:r>
          </w:p>
          <w:p w:rsidR="00E0021E" w:rsidRPr="00C325BC" w:rsidRDefault="00E0021E" w:rsidP="000849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и методическое сопровождение проведения городских методических объединений;</w:t>
            </w:r>
          </w:p>
          <w:p w:rsidR="00E0021E" w:rsidRPr="00BB282C" w:rsidRDefault="00E0021E" w:rsidP="000849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участию в открытых мероприятиях ИПКПК.</w:t>
            </w:r>
          </w:p>
          <w:p w:rsidR="00E0021E" w:rsidRPr="00B34B82" w:rsidRDefault="00E0021E" w:rsidP="00E21B1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1E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B82" w:rsidRDefault="00B34B82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B82" w:rsidRDefault="00B34B82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B82" w:rsidRDefault="00B34B82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B82" w:rsidRDefault="00B34B82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21E" w:rsidRPr="00C325BC" w:rsidTr="0008497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документов, аналитическая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21E" w:rsidRPr="00C325BC" w:rsidTr="00E21B1A">
        <w:trPr>
          <w:trHeight w:val="246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E" w:rsidRDefault="00E0021E" w:rsidP="0008497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приказов (в соответствии с заявкой) в </w:t>
            </w:r>
            <w:r w:rsidRPr="00C3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ОГОУ ДПО «Учебно-методический центр по обучению ГО, защите населения и ПБ Магаданской области» и ИПКПК на февраль месяц;</w:t>
            </w:r>
          </w:p>
          <w:p w:rsidR="00E0021E" w:rsidRPr="00E21B1A" w:rsidRDefault="00BB282C" w:rsidP="00E21B1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информационных писем в ОО (по необходимости)</w:t>
            </w:r>
            <w:r w:rsidR="008C5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21E" w:rsidRPr="00C325BC" w:rsidTr="0008497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E" w:rsidRPr="00C325BC" w:rsidRDefault="00E0021E" w:rsidP="000849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организации и проведению городских мероприятий: семинаров, совещаний, конкурсов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21E" w:rsidRPr="00C325BC" w:rsidTr="00084972">
        <w:trPr>
          <w:trHeight w:val="69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E" w:rsidRPr="00BB282C" w:rsidRDefault="00E0021E" w:rsidP="00BB28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021E" w:rsidRPr="00C325BC" w:rsidRDefault="00E0021E" w:rsidP="00DA192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2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Семинары для </w:t>
            </w:r>
            <w:r w:rsidR="00BB28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заместителей </w:t>
            </w:r>
            <w:r w:rsidRPr="00C32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руководителей ДОУ</w:t>
            </w:r>
          </w:p>
          <w:p w:rsidR="00E0021E" w:rsidRPr="00C325BC" w:rsidRDefault="00BB282C" w:rsidP="00BB282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качества организации методической работы в дошкольной образовательной организации – переход на инновационную модель в условиях реализации ФГОС </w:t>
            </w:r>
            <w:proofErr w:type="gramStart"/>
            <w:r w:rsidRPr="00BB28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="00E21B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BB28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E0021E" w:rsidRPr="00E21B1A" w:rsidRDefault="00E0021E" w:rsidP="00084972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1B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</w:t>
            </w:r>
          </w:p>
          <w:p w:rsidR="00DA1921" w:rsidRDefault="00E21B1A" w:rsidP="00DA192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1B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Семинар для руководителей ДОО</w:t>
            </w:r>
          </w:p>
          <w:p w:rsidR="00E21B1A" w:rsidRPr="00E21B1A" w:rsidRDefault="00E21B1A" w:rsidP="00E21B1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05054">
              <w:rPr>
                <w:rFonts w:ascii="Times New Roman" w:hAnsi="Times New Roman" w:cs="Times New Roman"/>
                <w:sz w:val="28"/>
                <w:szCs w:val="28"/>
              </w:rPr>
              <w:t>Эффективный контракт в дошкольном образовании. Основные направления и методические ориентиры</w:t>
            </w:r>
          </w:p>
          <w:p w:rsidR="00DA1921" w:rsidRDefault="00DA1921" w:rsidP="00DA192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021E" w:rsidRPr="00C325BC" w:rsidRDefault="00E0021E" w:rsidP="0008497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021E" w:rsidRPr="00C325BC" w:rsidRDefault="00E0021E" w:rsidP="0008497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Default="00E0021E" w:rsidP="00BB2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82C" w:rsidRDefault="00BB282C" w:rsidP="00BB2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82C" w:rsidRDefault="00BB282C" w:rsidP="00BB2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82C" w:rsidRPr="00EC25AF" w:rsidRDefault="00E21B1A" w:rsidP="00BB28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МАДОУ № </w:t>
            </w:r>
            <w:r w:rsidR="00BB282C" w:rsidRPr="00EC25AF">
              <w:rPr>
                <w:rFonts w:ascii="Times New Roman" w:eastAsia="Times New Roman" w:hAnsi="Times New Roman" w:cs="Times New Roman"/>
                <w:sz w:val="28"/>
                <w:szCs w:val="28"/>
              </w:rPr>
              <w:t>3,</w:t>
            </w:r>
          </w:p>
          <w:p w:rsidR="00E21B1A" w:rsidRPr="00E21B1A" w:rsidRDefault="00E21B1A" w:rsidP="00E21B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B1A">
              <w:rPr>
                <w:rFonts w:ascii="Times New Roman" w:eastAsia="Times New Roman" w:hAnsi="Times New Roman" w:cs="Times New Roman"/>
                <w:sz w:val="28"/>
                <w:szCs w:val="28"/>
              </w:rPr>
              <w:t>24 мая 2016 г.</w:t>
            </w:r>
          </w:p>
          <w:p w:rsidR="00BB282C" w:rsidRDefault="00E21B1A" w:rsidP="00E21B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B1A">
              <w:rPr>
                <w:rFonts w:ascii="Times New Roman" w:eastAsia="Times New Roman" w:hAnsi="Times New Roman" w:cs="Times New Roman"/>
                <w:sz w:val="28"/>
                <w:szCs w:val="28"/>
              </w:rPr>
              <w:t>в 10.00</w:t>
            </w:r>
          </w:p>
          <w:p w:rsidR="00BB282C" w:rsidRDefault="00BB282C" w:rsidP="00BB28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82C" w:rsidRDefault="00BB282C" w:rsidP="00BB28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82C" w:rsidRDefault="00BB282C" w:rsidP="00BB28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1B1A" w:rsidRDefault="00E21B1A" w:rsidP="00E2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мая 2016 г. </w:t>
            </w:r>
          </w:p>
          <w:p w:rsidR="00E21B1A" w:rsidRDefault="00E21B1A" w:rsidP="00E2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DA1921" w:rsidRPr="00C325BC" w:rsidRDefault="00E21B1A" w:rsidP="00E21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 46</w:t>
            </w:r>
          </w:p>
        </w:tc>
      </w:tr>
      <w:tr w:rsidR="00E0021E" w:rsidRPr="00C325BC" w:rsidTr="00084972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E" w:rsidRPr="00C325BC" w:rsidRDefault="00E0021E" w:rsidP="000849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руководителями и заместителями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21E" w:rsidRPr="00C325BC" w:rsidTr="00084972">
        <w:trPr>
          <w:trHeight w:val="274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По обучению работников ОГОУ ДПО «Учебно-методический центр по обучению ГО, защите населения и ПБ Магаданской области»;</w:t>
            </w:r>
          </w:p>
          <w:p w:rsidR="00E0021E" w:rsidRPr="00C325BC" w:rsidRDefault="00E0021E" w:rsidP="00084972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По повышению квалификации педагогических кадров – формирование списка слушателей;</w:t>
            </w:r>
          </w:p>
          <w:p w:rsidR="00E0021E" w:rsidRDefault="00E21B1A" w:rsidP="00DA1921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заявок на формирование плана по обучению в учебном центре в ГО и ЧС на 2017 год;</w:t>
            </w:r>
          </w:p>
          <w:p w:rsidR="00E21B1A" w:rsidRDefault="00E21B1A" w:rsidP="00DA1921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заявок на формирование плана по повышению квалификации в ИПКПК на 2017 год.</w:t>
            </w:r>
          </w:p>
          <w:p w:rsidR="00476BD4" w:rsidRPr="00476BD4" w:rsidRDefault="00476BD4" w:rsidP="00DA1921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председателем ГМО по подготовке информации в соответствии с приказом министерства образования и молодежной политики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04.08. 2015 года № 760 «Об утверждении Комплекса мер по дополнительному профессиональному образованию учителей русского языка и литературы общеобразовательных организаций, учителей языков и литературы народов РФ в Магаданской области в 2015 – 2016 учебном году»;</w:t>
            </w:r>
          </w:p>
          <w:p w:rsidR="00476BD4" w:rsidRDefault="00476BD4" w:rsidP="00DA1921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 информации для составления отчета об организации методической работы общеобразовательной организации по повышению педагогического профессионального мастерства учителей русского языка и литературы и лучшие педагогические практики,</w:t>
            </w:r>
          </w:p>
          <w:p w:rsidR="00E21B1A" w:rsidRPr="00E21B1A" w:rsidRDefault="00E21B1A" w:rsidP="00E21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E" w:rsidRPr="00C325BC" w:rsidRDefault="00E0021E" w:rsidP="0008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5B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</w:tbl>
    <w:p w:rsidR="00E0021E" w:rsidRPr="00C325BC" w:rsidRDefault="00E0021E" w:rsidP="00E0021E">
      <w:pPr>
        <w:rPr>
          <w:rFonts w:ascii="Times New Roman" w:hAnsi="Times New Roman" w:cs="Times New Roman"/>
          <w:b/>
          <w:sz w:val="28"/>
          <w:szCs w:val="28"/>
        </w:rPr>
      </w:pPr>
    </w:p>
    <w:p w:rsidR="00E0021E" w:rsidRPr="0018009D" w:rsidRDefault="00E0021E" w:rsidP="00E0021E">
      <w:pPr>
        <w:rPr>
          <w:rFonts w:ascii="Times New Roman" w:hAnsi="Times New Roman" w:cs="Times New Roman"/>
          <w:b/>
          <w:sz w:val="28"/>
          <w:szCs w:val="28"/>
        </w:rPr>
      </w:pPr>
      <w:r w:rsidRPr="00C325B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004D1">
        <w:rPr>
          <w:rFonts w:ascii="Times New Roman" w:hAnsi="Times New Roman" w:cs="Times New Roman"/>
          <w:b/>
          <w:sz w:val="24"/>
          <w:szCs w:val="24"/>
        </w:rPr>
        <w:t>З</w:t>
      </w:r>
      <w:r w:rsidR="00E21B1A">
        <w:rPr>
          <w:rFonts w:ascii="Times New Roman" w:hAnsi="Times New Roman" w:cs="Times New Roman"/>
          <w:b/>
          <w:sz w:val="28"/>
          <w:szCs w:val="28"/>
        </w:rPr>
        <w:t>аведующ</w:t>
      </w:r>
      <w:r w:rsidR="006004D1">
        <w:rPr>
          <w:rFonts w:ascii="Times New Roman" w:hAnsi="Times New Roman" w:cs="Times New Roman"/>
          <w:b/>
          <w:sz w:val="28"/>
          <w:szCs w:val="28"/>
        </w:rPr>
        <w:t>ий</w:t>
      </w:r>
      <w:r w:rsidRPr="0018009D">
        <w:rPr>
          <w:rFonts w:ascii="Times New Roman" w:hAnsi="Times New Roman" w:cs="Times New Roman"/>
          <w:b/>
          <w:sz w:val="28"/>
          <w:szCs w:val="28"/>
        </w:rPr>
        <w:t xml:space="preserve">  ГМК                       </w:t>
      </w:r>
      <w:r w:rsidR="00E21B1A">
        <w:rPr>
          <w:rFonts w:ascii="Times New Roman" w:hAnsi="Times New Roman" w:cs="Times New Roman"/>
          <w:b/>
          <w:sz w:val="28"/>
          <w:szCs w:val="28"/>
        </w:rPr>
        <w:t xml:space="preserve">                             В.</w:t>
      </w:r>
      <w:r w:rsidR="006004D1">
        <w:rPr>
          <w:rFonts w:ascii="Times New Roman" w:hAnsi="Times New Roman" w:cs="Times New Roman"/>
          <w:b/>
          <w:sz w:val="28"/>
          <w:szCs w:val="28"/>
        </w:rPr>
        <w:t>В. Леонтьева</w:t>
      </w:r>
      <w:bookmarkStart w:id="0" w:name="_GoBack"/>
      <w:bookmarkEnd w:id="0"/>
    </w:p>
    <w:p w:rsidR="000C6283" w:rsidRDefault="000C6283"/>
    <w:sectPr w:rsidR="000C6283" w:rsidSect="00331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FEA"/>
    <w:multiLevelType w:val="hybridMultilevel"/>
    <w:tmpl w:val="CE1EC972"/>
    <w:lvl w:ilvl="0" w:tplc="38CE8D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0824C4"/>
    <w:multiLevelType w:val="hybridMultilevel"/>
    <w:tmpl w:val="62A60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9441D"/>
    <w:multiLevelType w:val="hybridMultilevel"/>
    <w:tmpl w:val="2EB66634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C4E2A"/>
    <w:multiLevelType w:val="hybridMultilevel"/>
    <w:tmpl w:val="AEC8C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256CC"/>
    <w:multiLevelType w:val="hybridMultilevel"/>
    <w:tmpl w:val="E604B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052A6"/>
    <w:multiLevelType w:val="hybridMultilevel"/>
    <w:tmpl w:val="47F022E2"/>
    <w:lvl w:ilvl="0" w:tplc="38CE8D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276719"/>
    <w:multiLevelType w:val="hybridMultilevel"/>
    <w:tmpl w:val="F8BC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512EA"/>
    <w:multiLevelType w:val="hybridMultilevel"/>
    <w:tmpl w:val="E40C34A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1E"/>
    <w:rsid w:val="000C6283"/>
    <w:rsid w:val="001B0D8C"/>
    <w:rsid w:val="00476BD4"/>
    <w:rsid w:val="00483A79"/>
    <w:rsid w:val="00502C6B"/>
    <w:rsid w:val="006004D1"/>
    <w:rsid w:val="006A666D"/>
    <w:rsid w:val="008C5326"/>
    <w:rsid w:val="008F7CFE"/>
    <w:rsid w:val="00A23196"/>
    <w:rsid w:val="00B34B82"/>
    <w:rsid w:val="00BB282C"/>
    <w:rsid w:val="00C57296"/>
    <w:rsid w:val="00DA1921"/>
    <w:rsid w:val="00DD294F"/>
    <w:rsid w:val="00E0021E"/>
    <w:rsid w:val="00E2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21E"/>
    <w:pPr>
      <w:ind w:left="720"/>
      <w:contextualSpacing/>
    </w:pPr>
  </w:style>
  <w:style w:type="table" w:styleId="a4">
    <w:name w:val="Table Grid"/>
    <w:basedOn w:val="a1"/>
    <w:uiPriority w:val="59"/>
    <w:rsid w:val="00E002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21E"/>
    <w:pPr>
      <w:ind w:left="720"/>
      <w:contextualSpacing/>
    </w:pPr>
  </w:style>
  <w:style w:type="table" w:styleId="a4">
    <w:name w:val="Table Grid"/>
    <w:basedOn w:val="a1"/>
    <w:uiPriority w:val="59"/>
    <w:rsid w:val="00E002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2</cp:revision>
  <cp:lastPrinted>2016-04-21T04:22:00Z</cp:lastPrinted>
  <dcterms:created xsi:type="dcterms:W3CDTF">2016-08-02T04:54:00Z</dcterms:created>
  <dcterms:modified xsi:type="dcterms:W3CDTF">2016-08-02T04:54:00Z</dcterms:modified>
</cp:coreProperties>
</file>